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BE" w:rsidRPr="00BB44CA" w:rsidRDefault="009C02BE" w:rsidP="00E93B06">
      <w:pPr>
        <w:pStyle w:val="a4"/>
        <w:spacing w:before="0" w:after="0"/>
        <w:jc w:val="center"/>
        <w:rPr>
          <w:b/>
          <w:bCs/>
          <w:sz w:val="28"/>
          <w:szCs w:val="28"/>
          <w:lang w:val="bg-BG"/>
        </w:rPr>
      </w:pPr>
      <w:bookmarkStart w:id="0" w:name="Глава_трета__"/>
      <w:r w:rsidRPr="00BB44CA">
        <w:rPr>
          <w:b/>
          <w:bCs/>
          <w:sz w:val="28"/>
          <w:szCs w:val="28"/>
          <w:lang w:val="bg-BG"/>
        </w:rPr>
        <w:t>ДЛЪЖНОСТНА ХАРАКТЕРИСТИКА</w:t>
      </w:r>
    </w:p>
    <w:p w:rsidR="009C02BE" w:rsidRPr="00BB44CA" w:rsidRDefault="009C02BE" w:rsidP="00E93B06">
      <w:pPr>
        <w:pStyle w:val="a4"/>
        <w:spacing w:before="0" w:after="0"/>
        <w:jc w:val="center"/>
        <w:rPr>
          <w:bCs/>
          <w:sz w:val="28"/>
          <w:szCs w:val="28"/>
          <w:lang w:val="bg-BG"/>
        </w:rPr>
      </w:pPr>
      <w:r w:rsidRPr="00BB44CA">
        <w:rPr>
          <w:bCs/>
          <w:sz w:val="28"/>
          <w:szCs w:val="28"/>
          <w:lang w:val="bg-BG"/>
        </w:rPr>
        <w:t>НА ДЛЪЖНОСТ СЪДЕБЕН ПОМОЩНИК</w:t>
      </w:r>
    </w:p>
    <w:p w:rsidR="009C02BE" w:rsidRPr="00BB44CA" w:rsidRDefault="00BD0987" w:rsidP="00E93B06">
      <w:pPr>
        <w:pStyle w:val="a4"/>
        <w:spacing w:before="0" w:after="0"/>
        <w:jc w:val="center"/>
        <w:rPr>
          <w:bCs/>
          <w:sz w:val="28"/>
          <w:szCs w:val="28"/>
          <w:lang w:val="bg-BG"/>
        </w:rPr>
      </w:pPr>
      <w:r w:rsidRPr="00BB44CA">
        <w:rPr>
          <w:bCs/>
          <w:sz w:val="28"/>
          <w:szCs w:val="28"/>
          <w:lang w:val="bg-BG"/>
        </w:rPr>
        <w:t xml:space="preserve">В </w:t>
      </w:r>
      <w:r w:rsidR="00AF3911">
        <w:rPr>
          <w:bCs/>
          <w:sz w:val="28"/>
          <w:szCs w:val="28"/>
          <w:lang w:val="bg-BG"/>
        </w:rPr>
        <w:t xml:space="preserve">РАЙОНЕН </w:t>
      </w:r>
      <w:r w:rsidRPr="00BB44CA">
        <w:rPr>
          <w:bCs/>
          <w:sz w:val="28"/>
          <w:szCs w:val="28"/>
          <w:lang w:val="bg-BG"/>
        </w:rPr>
        <w:t xml:space="preserve">СЪД </w:t>
      </w:r>
      <w:r w:rsidR="00AF3911">
        <w:rPr>
          <w:bCs/>
          <w:sz w:val="28"/>
          <w:szCs w:val="28"/>
          <w:lang w:val="bg-BG"/>
        </w:rPr>
        <w:t>–</w:t>
      </w:r>
      <w:r w:rsidR="009C02BE" w:rsidRPr="00BB44CA">
        <w:rPr>
          <w:bCs/>
          <w:sz w:val="28"/>
          <w:szCs w:val="28"/>
          <w:lang w:val="bg-BG"/>
        </w:rPr>
        <w:t xml:space="preserve"> </w:t>
      </w:r>
      <w:r w:rsidR="00123331">
        <w:rPr>
          <w:bCs/>
          <w:sz w:val="28"/>
          <w:szCs w:val="28"/>
          <w:lang w:val="bg-BG"/>
        </w:rPr>
        <w:t>ЧЕРВЕН БРЯГ</w:t>
      </w:r>
      <w:bookmarkStart w:id="1" w:name="_GoBack"/>
      <w:bookmarkEnd w:id="1"/>
    </w:p>
    <w:p w:rsidR="009C02BE" w:rsidRPr="00BB44CA" w:rsidRDefault="009C02BE" w:rsidP="00E93B06">
      <w:pPr>
        <w:pStyle w:val="a4"/>
        <w:spacing w:before="0" w:after="0"/>
        <w:ind w:left="540"/>
        <w:rPr>
          <w:b/>
          <w:bCs/>
          <w:sz w:val="28"/>
          <w:szCs w:val="28"/>
          <w:u w:val="single"/>
          <w:lang w:val="bg-BG"/>
        </w:rPr>
      </w:pPr>
    </w:p>
    <w:p w:rsidR="009C02BE" w:rsidRPr="00BB44CA" w:rsidRDefault="009C02BE" w:rsidP="00E93B06">
      <w:pPr>
        <w:pStyle w:val="a4"/>
        <w:spacing w:before="0" w:after="0"/>
        <w:ind w:left="540"/>
        <w:rPr>
          <w:b/>
          <w:bCs/>
          <w:sz w:val="28"/>
          <w:szCs w:val="28"/>
          <w:lang w:val="bg-BG"/>
        </w:rPr>
      </w:pPr>
      <w:r w:rsidRPr="00BB44CA">
        <w:rPr>
          <w:b/>
          <w:bCs/>
          <w:sz w:val="28"/>
          <w:szCs w:val="28"/>
          <w:lang w:val="bg-BG"/>
        </w:rPr>
        <w:t>Код по НКИД: 8423</w:t>
      </w:r>
      <w:r w:rsidRPr="00BB44CA">
        <w:rPr>
          <w:b/>
          <w:bCs/>
          <w:sz w:val="28"/>
          <w:szCs w:val="28"/>
          <w:lang w:val="bg-BG"/>
        </w:rPr>
        <w:tab/>
      </w:r>
      <w:r w:rsidRPr="00BB44CA">
        <w:rPr>
          <w:b/>
          <w:bCs/>
          <w:sz w:val="28"/>
          <w:szCs w:val="28"/>
          <w:lang w:val="bg-BG"/>
        </w:rPr>
        <w:tab/>
      </w:r>
      <w:r w:rsidRPr="00BB44CA">
        <w:rPr>
          <w:b/>
          <w:bCs/>
          <w:sz w:val="28"/>
          <w:szCs w:val="28"/>
          <w:lang w:val="bg-BG"/>
        </w:rPr>
        <w:tab/>
      </w:r>
      <w:r w:rsidR="00BD0987" w:rsidRPr="00BB44CA">
        <w:rPr>
          <w:b/>
          <w:bCs/>
          <w:sz w:val="28"/>
          <w:szCs w:val="28"/>
          <w:lang w:val="bg-BG"/>
        </w:rPr>
        <w:tab/>
      </w:r>
      <w:r w:rsidR="00BD0987" w:rsidRPr="00BB44CA">
        <w:rPr>
          <w:b/>
          <w:bCs/>
          <w:sz w:val="28"/>
          <w:szCs w:val="28"/>
          <w:lang w:val="bg-BG"/>
        </w:rPr>
        <w:tab/>
      </w:r>
      <w:r w:rsidRPr="00BB44CA">
        <w:rPr>
          <w:b/>
          <w:bCs/>
          <w:sz w:val="28"/>
          <w:szCs w:val="28"/>
          <w:lang w:val="bg-BG"/>
        </w:rPr>
        <w:t>Код по НКПД: 26195013</w:t>
      </w:r>
    </w:p>
    <w:p w:rsidR="009C02BE" w:rsidRPr="00BB44CA" w:rsidRDefault="009C02BE" w:rsidP="00E93B06">
      <w:pPr>
        <w:pStyle w:val="a4"/>
        <w:spacing w:before="0" w:after="0"/>
        <w:ind w:left="540"/>
        <w:jc w:val="both"/>
        <w:rPr>
          <w:b/>
          <w:bCs/>
          <w:sz w:val="28"/>
          <w:szCs w:val="28"/>
          <w:u w:val="single"/>
          <w:lang w:val="bg-BG"/>
        </w:rPr>
      </w:pPr>
    </w:p>
    <w:p w:rsidR="009C02BE" w:rsidRPr="00BB44CA" w:rsidRDefault="009C02BE" w:rsidP="00EB0CAC">
      <w:pPr>
        <w:pStyle w:val="3"/>
        <w:ind w:firstLine="480"/>
        <w:rPr>
          <w:sz w:val="28"/>
          <w:szCs w:val="28"/>
        </w:rPr>
      </w:pPr>
      <w:r w:rsidRPr="00BB44CA">
        <w:rPr>
          <w:b/>
          <w:bCs/>
          <w:sz w:val="28"/>
          <w:szCs w:val="28"/>
        </w:rPr>
        <w:t>ОПИСАНИЕ НА ДЛЪЖНОСТТА:</w:t>
      </w:r>
      <w:r w:rsidRPr="00BB44CA">
        <w:rPr>
          <w:sz w:val="28"/>
          <w:szCs w:val="28"/>
        </w:rPr>
        <w:t xml:space="preserve"> съдебен служител с юридическо образование, който подпомага съдиите в тяхната работа.</w:t>
      </w:r>
    </w:p>
    <w:p w:rsidR="009C02BE" w:rsidRPr="00BB44CA" w:rsidRDefault="009C02BE" w:rsidP="00E93B06">
      <w:pPr>
        <w:pStyle w:val="2"/>
        <w:spacing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9C02BE" w:rsidRPr="00BB44CA" w:rsidRDefault="00FC3E98" w:rsidP="00E93B06">
      <w:pPr>
        <w:ind w:left="540"/>
        <w:rPr>
          <w:b/>
          <w:bCs/>
          <w:sz w:val="28"/>
          <w:szCs w:val="28"/>
        </w:rPr>
      </w:pPr>
      <w:r w:rsidRPr="00FC3E98">
        <w:rPr>
          <w:b/>
          <w:bCs/>
          <w:sz w:val="28"/>
          <w:szCs w:val="28"/>
        </w:rPr>
        <w:t xml:space="preserve">І. </w:t>
      </w:r>
      <w:r w:rsidR="009C02BE" w:rsidRPr="00BB44CA">
        <w:rPr>
          <w:b/>
          <w:bCs/>
          <w:sz w:val="28"/>
          <w:szCs w:val="28"/>
        </w:rPr>
        <w:t>ОСНОВНИ ЗАДЪЛЖЕНИЯ:</w:t>
      </w:r>
    </w:p>
    <w:p w:rsidR="00BD5028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 xml:space="preserve">1. Извършва проверка по редовността и допустимостта на жалбите, протестите и молбите за отмяна, като подпомага образуването на делата, следи за спазване на </w:t>
      </w:r>
      <w:proofErr w:type="spellStart"/>
      <w:r w:rsidRPr="00BB44CA">
        <w:rPr>
          <w:color w:val="333333"/>
          <w:sz w:val="28"/>
          <w:szCs w:val="28"/>
        </w:rPr>
        <w:t>законоустановените</w:t>
      </w:r>
      <w:proofErr w:type="spellEnd"/>
      <w:r w:rsidRPr="00BB44CA">
        <w:rPr>
          <w:color w:val="333333"/>
          <w:sz w:val="28"/>
          <w:szCs w:val="28"/>
        </w:rPr>
        <w:t xml:space="preserve"> срокове, на законовите изисквания относно съдържанието и основанието им, на изискванията за легитимация</w:t>
      </w:r>
      <w:r w:rsidR="00BD5028" w:rsidRPr="00BB44CA">
        <w:rPr>
          <w:color w:val="333333"/>
          <w:sz w:val="28"/>
          <w:szCs w:val="28"/>
        </w:rPr>
        <w:t xml:space="preserve"> на </w:t>
      </w:r>
      <w:r w:rsidRPr="00BB44CA">
        <w:rPr>
          <w:color w:val="333333"/>
          <w:sz w:val="28"/>
          <w:szCs w:val="28"/>
        </w:rPr>
        <w:t>страните.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>2.</w:t>
      </w:r>
      <w:r w:rsidR="00962B81">
        <w:rPr>
          <w:color w:val="333333"/>
          <w:sz w:val="28"/>
          <w:szCs w:val="28"/>
        </w:rPr>
        <w:t xml:space="preserve"> </w:t>
      </w:r>
      <w:r w:rsidRPr="00BB44CA">
        <w:rPr>
          <w:color w:val="333333"/>
          <w:sz w:val="28"/>
          <w:szCs w:val="28"/>
        </w:rPr>
        <w:t>Изготвя проекти за съдебни актове</w:t>
      </w:r>
      <w:r w:rsidR="00962B81">
        <w:rPr>
          <w:color w:val="333333"/>
          <w:sz w:val="28"/>
          <w:szCs w:val="28"/>
        </w:rPr>
        <w:t>.</w:t>
      </w:r>
      <w:r w:rsidRPr="00BB44CA">
        <w:rPr>
          <w:color w:val="333333"/>
          <w:sz w:val="28"/>
          <w:szCs w:val="28"/>
        </w:rPr>
        <w:t xml:space="preserve"> </w:t>
      </w:r>
    </w:p>
    <w:p w:rsidR="00BD5028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>3. Проучва, анализира и обобщава правната доктрина по конкретни въпроси на гражданското, търговското</w:t>
      </w:r>
      <w:r w:rsidRPr="00BB44CA">
        <w:rPr>
          <w:color w:val="333333"/>
          <w:sz w:val="28"/>
          <w:szCs w:val="28"/>
        </w:rPr>
        <w:tab/>
        <w:t>и наказателното право и процес; 4. Проучва, анализира и обобщава практи</w:t>
      </w:r>
      <w:r w:rsidR="00BD5028" w:rsidRPr="00BB44CA">
        <w:rPr>
          <w:color w:val="333333"/>
          <w:sz w:val="28"/>
          <w:szCs w:val="28"/>
        </w:rPr>
        <w:t xml:space="preserve">ката  на ВКС и ВАС по конкретни </w:t>
      </w:r>
      <w:r w:rsidRPr="00BB44CA">
        <w:rPr>
          <w:color w:val="333333"/>
          <w:sz w:val="28"/>
          <w:szCs w:val="28"/>
        </w:rPr>
        <w:t xml:space="preserve">въпроси. 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>5. Изготвя проекти на отговори по постъпили в съда писма и сигнали, за които се изискват специални правни</w:t>
      </w:r>
      <w:r w:rsidRPr="00BB44CA">
        <w:rPr>
          <w:color w:val="333333"/>
          <w:sz w:val="28"/>
          <w:szCs w:val="28"/>
          <w:lang w:val="ru-RU"/>
        </w:rPr>
        <w:t xml:space="preserve"> </w:t>
      </w:r>
      <w:r w:rsidR="00962B81">
        <w:rPr>
          <w:color w:val="333333"/>
          <w:sz w:val="28"/>
          <w:szCs w:val="28"/>
        </w:rPr>
        <w:t xml:space="preserve"> знания.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 xml:space="preserve">6. Дава мнения по дела, изготвя доклади и становища по правни въпроси; 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 xml:space="preserve">7. Изучава европейското и чуждестранното законодателство и съдебната практика на съда на Европейските общности и на </w:t>
      </w:r>
      <w:proofErr w:type="spellStart"/>
      <w:r w:rsidRPr="00BB44CA">
        <w:rPr>
          <w:color w:val="333333"/>
          <w:sz w:val="28"/>
          <w:szCs w:val="28"/>
        </w:rPr>
        <w:t>първоинстанционния</w:t>
      </w:r>
      <w:proofErr w:type="spellEnd"/>
      <w:r w:rsidRPr="00BB44CA">
        <w:rPr>
          <w:color w:val="333333"/>
          <w:sz w:val="28"/>
          <w:szCs w:val="28"/>
        </w:rPr>
        <w:t xml:space="preserve"> съд; изготвя проекти на  запитвания и искания за </w:t>
      </w:r>
      <w:proofErr w:type="spellStart"/>
      <w:r w:rsidRPr="00BB44CA">
        <w:rPr>
          <w:color w:val="333333"/>
          <w:sz w:val="28"/>
          <w:szCs w:val="28"/>
        </w:rPr>
        <w:t>преюдинциални</w:t>
      </w:r>
      <w:proofErr w:type="spellEnd"/>
      <w:r w:rsidRPr="00BB44CA">
        <w:rPr>
          <w:color w:val="333333"/>
          <w:sz w:val="28"/>
          <w:szCs w:val="28"/>
        </w:rPr>
        <w:t xml:space="preserve"> становища по прилагане на европейската съдебна практика  по наказателни, граждански и търговски дела; извършва при необходимост сравнително-правен анализ по въпросите на българското и европейското право.</w:t>
      </w:r>
    </w:p>
    <w:p w:rsidR="00BD5028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>8. Подпомага председателя</w:t>
      </w:r>
      <w:r w:rsidR="00962B81">
        <w:rPr>
          <w:color w:val="333333"/>
          <w:sz w:val="28"/>
          <w:szCs w:val="28"/>
        </w:rPr>
        <w:t xml:space="preserve">, съдии и административния секретар </w:t>
      </w:r>
      <w:r w:rsidRPr="00BB44CA">
        <w:rPr>
          <w:color w:val="333333"/>
          <w:sz w:val="28"/>
          <w:szCs w:val="28"/>
        </w:rPr>
        <w:t xml:space="preserve">при подготовката и изготвянето на проектни предложения по програми на Европейския съюз, предвидени за укрепване на съдебната власт в </w:t>
      </w:r>
      <w:proofErr w:type="spellStart"/>
      <w:r w:rsidRPr="00BB44CA">
        <w:rPr>
          <w:color w:val="333333"/>
          <w:sz w:val="28"/>
          <w:szCs w:val="28"/>
        </w:rPr>
        <w:t>РБългария</w:t>
      </w:r>
      <w:proofErr w:type="spellEnd"/>
      <w:r w:rsidR="00962B81">
        <w:rPr>
          <w:color w:val="333333"/>
          <w:sz w:val="28"/>
          <w:szCs w:val="28"/>
        </w:rPr>
        <w:t>.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color w:val="333333"/>
          <w:sz w:val="28"/>
          <w:szCs w:val="28"/>
        </w:rPr>
      </w:pPr>
      <w:r w:rsidRPr="00BB44CA">
        <w:rPr>
          <w:color w:val="333333"/>
          <w:sz w:val="28"/>
          <w:szCs w:val="28"/>
        </w:rPr>
        <w:t>9. Подпомага председателя на съда при анализ на съдебната практика и при водене на международната кореспонденция</w:t>
      </w:r>
      <w:r w:rsidR="00962B81">
        <w:rPr>
          <w:color w:val="333333"/>
          <w:sz w:val="28"/>
          <w:szCs w:val="28"/>
        </w:rPr>
        <w:t>.</w:t>
      </w:r>
      <w:r w:rsidRPr="00BB44CA">
        <w:rPr>
          <w:color w:val="333333"/>
          <w:sz w:val="28"/>
          <w:szCs w:val="28"/>
        </w:rPr>
        <w:t xml:space="preserve"> </w:t>
      </w:r>
    </w:p>
    <w:p w:rsidR="00962B81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10. Пази като служебна тайна сведенията, които са  станали известни в кръга на службата и засягат интересите на гражданите, юридическите лица, административните органи и държавата.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11. Във връзка със служебната си дейност няма право да дава правни съвети и мнения на страните, на процесуалните им </w:t>
      </w:r>
      <w:proofErr w:type="spellStart"/>
      <w:r w:rsidRPr="00BB44CA">
        <w:rPr>
          <w:sz w:val="28"/>
          <w:szCs w:val="28"/>
        </w:rPr>
        <w:t>пълномощници</w:t>
      </w:r>
      <w:proofErr w:type="spellEnd"/>
      <w:r w:rsidRPr="00BB44CA">
        <w:rPr>
          <w:sz w:val="28"/>
          <w:szCs w:val="28"/>
        </w:rPr>
        <w:t xml:space="preserve"> или на трети лица.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12.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Изпълнява своите професионални задължения  и съобразява личното си поведение в обществото в съответствие с Етичния кодекс на съдебните служители, приет от ВСС.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lastRenderedPageBreak/>
        <w:t>13.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 xml:space="preserve">Докладва на административния ръководител на съда или </w:t>
      </w:r>
      <w:r w:rsidR="00B17151">
        <w:rPr>
          <w:sz w:val="28"/>
          <w:szCs w:val="28"/>
        </w:rPr>
        <w:t>административния секретар</w:t>
      </w:r>
      <w:r w:rsidRPr="00BB44CA">
        <w:rPr>
          <w:sz w:val="28"/>
          <w:szCs w:val="28"/>
        </w:rPr>
        <w:t xml:space="preserve"> административни пропуски и нарушения, които биха създали предпоставки за корупция, измами или нередности.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14.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При изпълнение на служебните си задължения да бъде политически неутрал</w:t>
      </w:r>
      <w:r w:rsidR="00B17151">
        <w:rPr>
          <w:sz w:val="28"/>
          <w:szCs w:val="28"/>
        </w:rPr>
        <w:t>е</w:t>
      </w:r>
      <w:r w:rsidRPr="00BB44CA">
        <w:rPr>
          <w:sz w:val="28"/>
          <w:szCs w:val="28"/>
        </w:rPr>
        <w:t>н.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15.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 xml:space="preserve">Изпълнява служебните си задължения в представителен вид и делово облекло, които съответстват на служебното положение и авторитета на институцията, и да носи табелка с името и длъжността си. 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16.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Когато по време на осъществяване на трудовото правоотношение възникне някое от основанията за недопустимост по чл. 131 от Правилника за администрацията в съдилищата или по чл. 107а, ал.1 от КТ е длъж</w:t>
      </w:r>
      <w:r w:rsidR="00B17151">
        <w:rPr>
          <w:sz w:val="28"/>
          <w:szCs w:val="28"/>
        </w:rPr>
        <w:t>е</w:t>
      </w:r>
      <w:r w:rsidRPr="00BB44CA">
        <w:rPr>
          <w:sz w:val="28"/>
          <w:szCs w:val="28"/>
        </w:rPr>
        <w:t xml:space="preserve">н в седмодневен срок от настъпването на това основание да уведоми административния ръководител. 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17. Всяка година до </w:t>
      </w:r>
      <w:r w:rsidR="00B17151">
        <w:rPr>
          <w:sz w:val="28"/>
          <w:szCs w:val="28"/>
        </w:rPr>
        <w:t>15 май</w:t>
      </w:r>
      <w:r w:rsidRPr="00BB44CA">
        <w:rPr>
          <w:sz w:val="28"/>
          <w:szCs w:val="28"/>
        </w:rPr>
        <w:t xml:space="preserve"> декларира пред административния ръководител своето имотно състояние, както и получените през предходната календарна година доходи от договори за допълнителен труд по чл. 111 от КТ, доходи от възнаграждения по </w:t>
      </w:r>
      <w:proofErr w:type="spellStart"/>
      <w:r w:rsidRPr="00BB44CA">
        <w:rPr>
          <w:sz w:val="28"/>
          <w:szCs w:val="28"/>
        </w:rPr>
        <w:t>извънтрудови</w:t>
      </w:r>
      <w:proofErr w:type="spellEnd"/>
      <w:r w:rsidRPr="00BB44CA">
        <w:rPr>
          <w:sz w:val="28"/>
          <w:szCs w:val="28"/>
        </w:rPr>
        <w:t xml:space="preserve"> правоотношения, както и работодателя/възложителя, който ги е изплатил и основанията за тяхното получаване. 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18.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 xml:space="preserve">Подава пред административния ръководител декларации по чл. 12 от Закона за предотвратяване и установяване на конфликт на интереси. </w:t>
      </w:r>
    </w:p>
    <w:p w:rsidR="009C02BE" w:rsidRPr="00BB44CA" w:rsidRDefault="009C02BE" w:rsidP="00E93B06">
      <w:pPr>
        <w:pStyle w:val="a4"/>
        <w:spacing w:before="0" w:after="0"/>
        <w:ind w:firstLine="540"/>
        <w:jc w:val="both"/>
        <w:rPr>
          <w:sz w:val="28"/>
          <w:szCs w:val="28"/>
          <w:lang w:val="bg-BG"/>
        </w:rPr>
      </w:pPr>
      <w:r w:rsidRPr="00BB44CA">
        <w:rPr>
          <w:sz w:val="28"/>
          <w:szCs w:val="28"/>
          <w:lang w:val="bg-BG"/>
        </w:rPr>
        <w:t>19.</w:t>
      </w:r>
      <w:r w:rsidR="00B17151">
        <w:rPr>
          <w:sz w:val="28"/>
          <w:szCs w:val="28"/>
          <w:lang w:val="bg-BG"/>
        </w:rPr>
        <w:t xml:space="preserve"> </w:t>
      </w:r>
      <w:proofErr w:type="spellStart"/>
      <w:r w:rsidRPr="00BB44CA">
        <w:rPr>
          <w:sz w:val="28"/>
          <w:szCs w:val="28"/>
          <w:lang w:val="ru-RU"/>
        </w:rPr>
        <w:t>Взема</w:t>
      </w:r>
      <w:proofErr w:type="spellEnd"/>
      <w:r w:rsidRPr="00BB44CA">
        <w:rPr>
          <w:sz w:val="28"/>
          <w:szCs w:val="28"/>
          <w:lang w:val="ru-RU"/>
        </w:rPr>
        <w:t xml:space="preserve"> участие при </w:t>
      </w:r>
      <w:proofErr w:type="spellStart"/>
      <w:r w:rsidRPr="00BB44CA">
        <w:rPr>
          <w:sz w:val="28"/>
          <w:szCs w:val="28"/>
          <w:lang w:val="ru-RU"/>
        </w:rPr>
        <w:t>координиране</w:t>
      </w:r>
      <w:proofErr w:type="spellEnd"/>
      <w:r w:rsidRPr="00BB44CA">
        <w:rPr>
          <w:sz w:val="28"/>
          <w:szCs w:val="28"/>
          <w:lang w:val="ru-RU"/>
        </w:rPr>
        <w:t xml:space="preserve"> на </w:t>
      </w:r>
      <w:proofErr w:type="spellStart"/>
      <w:r w:rsidRPr="00BB44CA">
        <w:rPr>
          <w:sz w:val="28"/>
          <w:szCs w:val="28"/>
          <w:lang w:val="ru-RU"/>
        </w:rPr>
        <w:t>съдебната</w:t>
      </w:r>
      <w:proofErr w:type="spellEnd"/>
      <w:r w:rsidRPr="00BB44CA">
        <w:rPr>
          <w:sz w:val="28"/>
          <w:szCs w:val="28"/>
          <w:lang w:val="ru-RU"/>
        </w:rPr>
        <w:t xml:space="preserve"> работа, </w:t>
      </w:r>
      <w:proofErr w:type="spellStart"/>
      <w:r w:rsidRPr="00BB44CA">
        <w:rPr>
          <w:sz w:val="28"/>
          <w:szCs w:val="28"/>
          <w:lang w:val="ru-RU"/>
        </w:rPr>
        <w:t>пряко</w:t>
      </w:r>
      <w:proofErr w:type="spellEnd"/>
      <w:r w:rsidRPr="00BB44CA">
        <w:rPr>
          <w:sz w:val="28"/>
          <w:szCs w:val="28"/>
          <w:lang w:val="ru-RU"/>
        </w:rPr>
        <w:t xml:space="preserve"> </w:t>
      </w:r>
      <w:proofErr w:type="spellStart"/>
      <w:r w:rsidRPr="00BB44CA">
        <w:rPr>
          <w:sz w:val="28"/>
          <w:szCs w:val="28"/>
          <w:lang w:val="ru-RU"/>
        </w:rPr>
        <w:t>свързана</w:t>
      </w:r>
      <w:proofErr w:type="spellEnd"/>
      <w:r w:rsidRPr="00BB44CA">
        <w:rPr>
          <w:sz w:val="28"/>
          <w:szCs w:val="28"/>
          <w:lang w:val="ru-RU"/>
        </w:rPr>
        <w:t xml:space="preserve"> с </w:t>
      </w:r>
      <w:proofErr w:type="spellStart"/>
      <w:r w:rsidRPr="00BB44CA">
        <w:rPr>
          <w:sz w:val="28"/>
          <w:szCs w:val="28"/>
          <w:lang w:val="ru-RU"/>
        </w:rPr>
        <w:t>дейността</w:t>
      </w:r>
      <w:proofErr w:type="spellEnd"/>
      <w:r w:rsidRPr="00BB44CA">
        <w:rPr>
          <w:sz w:val="28"/>
          <w:szCs w:val="28"/>
          <w:lang w:val="ru-RU"/>
        </w:rPr>
        <w:t xml:space="preserve">, </w:t>
      </w:r>
      <w:proofErr w:type="spellStart"/>
      <w:r w:rsidRPr="00BB44CA">
        <w:rPr>
          <w:sz w:val="28"/>
          <w:szCs w:val="28"/>
          <w:lang w:val="ru-RU"/>
        </w:rPr>
        <w:t>заедно</w:t>
      </w:r>
      <w:proofErr w:type="spellEnd"/>
      <w:r w:rsidRPr="00BB44CA">
        <w:rPr>
          <w:sz w:val="28"/>
          <w:szCs w:val="28"/>
          <w:lang w:val="ru-RU"/>
        </w:rPr>
        <w:t xml:space="preserve"> с </w:t>
      </w:r>
      <w:proofErr w:type="spellStart"/>
      <w:r w:rsidRPr="00BB44CA">
        <w:rPr>
          <w:sz w:val="28"/>
          <w:szCs w:val="28"/>
          <w:lang w:val="ru-RU"/>
        </w:rPr>
        <w:t>останалия</w:t>
      </w:r>
      <w:proofErr w:type="spellEnd"/>
      <w:r w:rsidRPr="00BB44CA">
        <w:rPr>
          <w:sz w:val="28"/>
          <w:szCs w:val="28"/>
          <w:lang w:val="ru-RU"/>
        </w:rPr>
        <w:t xml:space="preserve"> персонал на </w:t>
      </w:r>
      <w:proofErr w:type="spellStart"/>
      <w:r w:rsidRPr="00BB44CA">
        <w:rPr>
          <w:sz w:val="28"/>
          <w:szCs w:val="28"/>
          <w:lang w:val="ru-RU"/>
        </w:rPr>
        <w:t>съда</w:t>
      </w:r>
      <w:proofErr w:type="spellEnd"/>
      <w:r w:rsidRPr="00BB44CA">
        <w:rPr>
          <w:sz w:val="28"/>
          <w:szCs w:val="28"/>
          <w:lang w:val="ru-RU"/>
        </w:rPr>
        <w:t xml:space="preserve">. 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20.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При изпълнение на възложените задачи, не допуска закъснения, забавяне или други отклонения.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21. При изпълнение на възложените задачи пази и съхранява съдебната документация.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22.</w:t>
      </w:r>
      <w:r w:rsidR="00B17151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Осъществява връзки с всички служби на администрацията на съда.</w:t>
      </w:r>
    </w:p>
    <w:p w:rsidR="009C02BE" w:rsidRPr="00BB44CA" w:rsidRDefault="009C02BE" w:rsidP="00E93B06">
      <w:pPr>
        <w:ind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23.При повреждане, загубване или изчезване на документи незабавно уведомява </w:t>
      </w:r>
      <w:r w:rsidR="00E93B06">
        <w:rPr>
          <w:sz w:val="28"/>
          <w:szCs w:val="28"/>
        </w:rPr>
        <w:t>административния секретар.</w:t>
      </w:r>
    </w:p>
    <w:p w:rsidR="009C02BE" w:rsidRPr="00BB44CA" w:rsidRDefault="009C02BE" w:rsidP="00E93B06">
      <w:pPr>
        <w:pStyle w:val="a3"/>
        <w:spacing w:before="0" w:beforeAutospacing="0" w:after="0" w:afterAutospacing="0"/>
        <w:ind w:right="200" w:firstLine="540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24. Изпълнява и други задачи, възложени от административния ръководител.</w:t>
      </w:r>
    </w:p>
    <w:p w:rsidR="009C02BE" w:rsidRPr="00BB44CA" w:rsidRDefault="009C02BE" w:rsidP="00E93B06">
      <w:pPr>
        <w:pStyle w:val="a5"/>
        <w:ind w:left="0" w:firstLine="540"/>
        <w:rPr>
          <w:rFonts w:ascii="Times New Roman" w:hAnsi="Times New Roman" w:cs="Times New Roman"/>
          <w:sz w:val="28"/>
          <w:szCs w:val="28"/>
        </w:rPr>
      </w:pPr>
    </w:p>
    <w:p w:rsidR="009C02BE" w:rsidRPr="00BB44CA" w:rsidRDefault="009C02BE" w:rsidP="00E93B06">
      <w:pPr>
        <w:pStyle w:val="a4"/>
        <w:spacing w:before="0" w:after="0"/>
        <w:ind w:left="540"/>
        <w:jc w:val="both"/>
        <w:rPr>
          <w:b/>
          <w:bCs/>
          <w:sz w:val="28"/>
          <w:szCs w:val="28"/>
          <w:lang w:val="bg-BG"/>
        </w:rPr>
      </w:pPr>
      <w:r w:rsidRPr="00BB44CA">
        <w:rPr>
          <w:b/>
          <w:bCs/>
          <w:sz w:val="28"/>
          <w:szCs w:val="28"/>
          <w:lang w:val="bg-BG"/>
        </w:rPr>
        <w:t>ІІ. ФУНКЦИОНАЛНИ ИЗИСКВАНИЯ КЪМ ДЛЪЖНОСТТА:</w:t>
      </w:r>
    </w:p>
    <w:p w:rsidR="009C02BE" w:rsidRPr="00BB44CA" w:rsidRDefault="009C02BE" w:rsidP="00E93B06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bCs/>
          <w:sz w:val="28"/>
          <w:szCs w:val="28"/>
          <w:lang w:val="bg-BG"/>
        </w:rPr>
      </w:pPr>
      <w:r w:rsidRPr="00BB44CA">
        <w:rPr>
          <w:bCs/>
          <w:sz w:val="28"/>
          <w:szCs w:val="28"/>
          <w:lang w:val="bg-BG"/>
        </w:rPr>
        <w:t>Да отговаря на изискванията на чл. 162 от ЗСВ.</w:t>
      </w:r>
    </w:p>
    <w:p w:rsidR="009C02BE" w:rsidRPr="00BB44CA" w:rsidRDefault="009C02BE" w:rsidP="00E93B06">
      <w:pPr>
        <w:pStyle w:val="a4"/>
        <w:numPr>
          <w:ilvl w:val="0"/>
          <w:numId w:val="1"/>
        </w:numPr>
        <w:spacing w:before="0" w:after="0"/>
        <w:ind w:left="0" w:firstLine="709"/>
        <w:jc w:val="both"/>
        <w:rPr>
          <w:bCs/>
          <w:sz w:val="28"/>
          <w:szCs w:val="28"/>
          <w:lang w:val="bg-BG"/>
        </w:rPr>
      </w:pPr>
      <w:r w:rsidRPr="00BB44CA">
        <w:rPr>
          <w:bCs/>
          <w:sz w:val="28"/>
          <w:szCs w:val="28"/>
          <w:lang w:val="bg-BG"/>
        </w:rPr>
        <w:t>Способност за работа с нормативни актове</w:t>
      </w:r>
      <w:r w:rsidR="00E93B06">
        <w:rPr>
          <w:bCs/>
          <w:sz w:val="28"/>
          <w:szCs w:val="28"/>
          <w:lang w:val="bg-BG"/>
        </w:rPr>
        <w:t>.</w:t>
      </w:r>
    </w:p>
    <w:p w:rsidR="009C02BE" w:rsidRPr="00BB44CA" w:rsidRDefault="009C02BE" w:rsidP="00E93B0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Да притежава отлични компютърни, комуникативни, организационни умения и лични качества.</w:t>
      </w:r>
    </w:p>
    <w:p w:rsidR="009C02BE" w:rsidRPr="00BB44CA" w:rsidRDefault="009C02BE" w:rsidP="00E93B0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BB44CA">
        <w:rPr>
          <w:sz w:val="28"/>
          <w:szCs w:val="28"/>
        </w:rPr>
        <w:t xml:space="preserve">Да може да работи в екип, да притежава умения за преодоляване на конфликти. </w:t>
      </w:r>
    </w:p>
    <w:p w:rsidR="009C02BE" w:rsidRPr="00BB44CA" w:rsidRDefault="009C02BE" w:rsidP="00E93B0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BB44CA">
        <w:rPr>
          <w:sz w:val="28"/>
          <w:szCs w:val="28"/>
        </w:rPr>
        <w:t>Носи  отговорност  за  точното  и  качествено  изпълнение  на  утвърдените</w:t>
      </w:r>
      <w:r w:rsidR="00BD5028" w:rsidRPr="00BB44CA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 xml:space="preserve"> настоящата  длъ</w:t>
      </w:r>
      <w:r w:rsidR="00E93B06">
        <w:rPr>
          <w:sz w:val="28"/>
          <w:szCs w:val="28"/>
        </w:rPr>
        <w:t>жностна  характеристика  задачи.</w:t>
      </w:r>
    </w:p>
    <w:p w:rsidR="009C02BE" w:rsidRPr="00BB44CA" w:rsidRDefault="009C02BE" w:rsidP="00E93B06">
      <w:pPr>
        <w:numPr>
          <w:ilvl w:val="0"/>
          <w:numId w:val="1"/>
        </w:numPr>
        <w:ind w:left="0" w:firstLine="709"/>
        <w:rPr>
          <w:sz w:val="28"/>
          <w:szCs w:val="28"/>
        </w:rPr>
      </w:pPr>
      <w:r w:rsidRPr="00BB44CA">
        <w:rPr>
          <w:sz w:val="28"/>
          <w:szCs w:val="28"/>
        </w:rPr>
        <w:t>Носи  отговорност за опазване на получената докум</w:t>
      </w:r>
      <w:r w:rsidR="00E93B06">
        <w:rPr>
          <w:sz w:val="28"/>
          <w:szCs w:val="28"/>
        </w:rPr>
        <w:t>ентация.</w:t>
      </w:r>
    </w:p>
    <w:p w:rsidR="009C02BE" w:rsidRPr="00BB44CA" w:rsidRDefault="009C02BE" w:rsidP="00E93B0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lastRenderedPageBreak/>
        <w:t>Носи  отговорност  за  опазване  на  получената  служебна</w:t>
      </w:r>
      <w:r w:rsidR="00BD5028" w:rsidRPr="00BB44CA">
        <w:rPr>
          <w:sz w:val="28"/>
          <w:szCs w:val="28"/>
        </w:rPr>
        <w:t xml:space="preserve"> </w:t>
      </w:r>
      <w:r w:rsidRPr="00BB44CA">
        <w:rPr>
          <w:sz w:val="28"/>
          <w:szCs w:val="28"/>
        </w:rPr>
        <w:t>информация,  както  за  спазване  на  трудоват</w:t>
      </w:r>
      <w:r w:rsidR="00EC6220">
        <w:rPr>
          <w:sz w:val="28"/>
          <w:szCs w:val="28"/>
        </w:rPr>
        <w:t>а  и  технологична  дисциплина.</w:t>
      </w:r>
    </w:p>
    <w:p w:rsidR="00BD5028" w:rsidRPr="00BB44CA" w:rsidRDefault="00BD5028" w:rsidP="00E93B06">
      <w:pPr>
        <w:ind w:firstLine="709"/>
        <w:jc w:val="both"/>
        <w:rPr>
          <w:b/>
          <w:sz w:val="28"/>
          <w:szCs w:val="28"/>
        </w:rPr>
      </w:pPr>
    </w:p>
    <w:p w:rsidR="009C02BE" w:rsidRPr="00BB44CA" w:rsidRDefault="009C02BE" w:rsidP="00EB0CAC">
      <w:pPr>
        <w:ind w:firstLine="709"/>
        <w:jc w:val="both"/>
        <w:rPr>
          <w:b/>
          <w:sz w:val="28"/>
          <w:szCs w:val="28"/>
        </w:rPr>
      </w:pPr>
      <w:r w:rsidRPr="00BB44CA">
        <w:rPr>
          <w:b/>
          <w:sz w:val="28"/>
          <w:szCs w:val="28"/>
        </w:rPr>
        <w:t>ІІІ. КВАЛИФИКАЦИОННИ ИЗИСКВАНИЯ ЗА ЗАЕМАНЕ НА ДЛЪЖНОСТТА:</w:t>
      </w:r>
    </w:p>
    <w:p w:rsidR="009C02BE" w:rsidRPr="00BB44CA" w:rsidRDefault="009C02BE" w:rsidP="00E93B06">
      <w:pPr>
        <w:ind w:firstLine="709"/>
        <w:jc w:val="both"/>
        <w:rPr>
          <w:sz w:val="28"/>
          <w:szCs w:val="28"/>
        </w:rPr>
      </w:pPr>
      <w:r w:rsidRPr="00BB44CA">
        <w:rPr>
          <w:b/>
          <w:bCs/>
          <w:sz w:val="28"/>
          <w:szCs w:val="28"/>
        </w:rPr>
        <w:t>Образование:</w:t>
      </w:r>
      <w:r w:rsidRPr="00BB44CA">
        <w:rPr>
          <w:sz w:val="28"/>
          <w:szCs w:val="28"/>
        </w:rPr>
        <w:t xml:space="preserve"> завършено висше образование специалност „Право”, преминал стажа определен със ЗСВ и придобил юридическа правоспособност. </w:t>
      </w:r>
    </w:p>
    <w:p w:rsidR="009C02BE" w:rsidRPr="00BB44CA" w:rsidRDefault="009C02BE" w:rsidP="00E93B06">
      <w:pPr>
        <w:pStyle w:val="a4"/>
        <w:spacing w:before="0" w:after="0"/>
        <w:ind w:firstLine="709"/>
        <w:jc w:val="both"/>
        <w:rPr>
          <w:sz w:val="28"/>
          <w:szCs w:val="28"/>
          <w:lang w:val="bg-BG"/>
        </w:rPr>
      </w:pPr>
      <w:r w:rsidRPr="00BB44CA">
        <w:rPr>
          <w:b/>
          <w:sz w:val="28"/>
          <w:szCs w:val="28"/>
          <w:lang w:val="bg-BG"/>
        </w:rPr>
        <w:t>Лични делови качества</w:t>
      </w:r>
      <w:r w:rsidRPr="00BB44CA">
        <w:rPr>
          <w:sz w:val="28"/>
          <w:szCs w:val="28"/>
          <w:lang w:val="bg-BG"/>
        </w:rPr>
        <w:t xml:space="preserve">: Инициативност, оперативност, организираност,  </w:t>
      </w:r>
      <w:proofErr w:type="spellStart"/>
      <w:r w:rsidRPr="00BB44CA">
        <w:rPr>
          <w:sz w:val="28"/>
          <w:szCs w:val="28"/>
          <w:lang w:val="bg-BG"/>
        </w:rPr>
        <w:t>комуникативност</w:t>
      </w:r>
      <w:proofErr w:type="spellEnd"/>
      <w:r w:rsidRPr="00BB44CA">
        <w:rPr>
          <w:sz w:val="28"/>
          <w:szCs w:val="28"/>
          <w:lang w:val="bg-BG"/>
        </w:rPr>
        <w:t xml:space="preserve"> и способност за работа в екип</w:t>
      </w:r>
      <w:r w:rsidR="00BD5028" w:rsidRPr="00BB44CA">
        <w:rPr>
          <w:sz w:val="28"/>
          <w:szCs w:val="28"/>
          <w:lang w:val="bg-BG"/>
        </w:rPr>
        <w:t>, лоялност</w:t>
      </w:r>
      <w:r w:rsidRPr="00BB44CA">
        <w:rPr>
          <w:sz w:val="28"/>
          <w:szCs w:val="28"/>
          <w:lang w:val="bg-BG"/>
        </w:rPr>
        <w:t>.</w:t>
      </w:r>
    </w:p>
    <w:p w:rsidR="009C02BE" w:rsidRPr="00BB44CA" w:rsidRDefault="009C02BE" w:rsidP="00E93B06">
      <w:pPr>
        <w:pStyle w:val="a4"/>
        <w:tabs>
          <w:tab w:val="left" w:pos="2280"/>
        </w:tabs>
        <w:spacing w:before="0" w:after="0"/>
        <w:ind w:firstLine="709"/>
        <w:jc w:val="both"/>
        <w:rPr>
          <w:sz w:val="28"/>
          <w:szCs w:val="28"/>
          <w:lang w:val="bg-BG"/>
        </w:rPr>
      </w:pPr>
      <w:r w:rsidRPr="00BB44CA">
        <w:rPr>
          <w:sz w:val="28"/>
          <w:szCs w:val="28"/>
        </w:rPr>
        <w:tab/>
      </w:r>
    </w:p>
    <w:p w:rsidR="009C02BE" w:rsidRPr="00BB44CA" w:rsidRDefault="009C02BE" w:rsidP="00E93B06">
      <w:pPr>
        <w:pStyle w:val="a4"/>
        <w:tabs>
          <w:tab w:val="left" w:pos="2280"/>
        </w:tabs>
        <w:spacing w:before="0" w:after="0"/>
        <w:ind w:firstLine="709"/>
        <w:jc w:val="both"/>
        <w:rPr>
          <w:b/>
          <w:sz w:val="28"/>
          <w:szCs w:val="28"/>
          <w:lang w:val="bg-BG"/>
        </w:rPr>
      </w:pPr>
      <w:r w:rsidRPr="00BB44CA">
        <w:rPr>
          <w:b/>
          <w:sz w:val="28"/>
          <w:szCs w:val="28"/>
          <w:lang w:val="ru-RU"/>
        </w:rPr>
        <w:t>І</w:t>
      </w:r>
      <w:r w:rsidRPr="00BB44CA">
        <w:rPr>
          <w:b/>
          <w:sz w:val="28"/>
          <w:szCs w:val="28"/>
        </w:rPr>
        <w:t>V</w:t>
      </w:r>
      <w:r w:rsidRPr="00BB44CA">
        <w:rPr>
          <w:b/>
          <w:sz w:val="28"/>
          <w:szCs w:val="28"/>
          <w:lang w:val="ru-RU"/>
        </w:rPr>
        <w:t>. ОРГАНИЗАЦИОННО-</w:t>
      </w:r>
      <w:r w:rsidR="00784316" w:rsidRPr="00BB44CA">
        <w:rPr>
          <w:b/>
          <w:sz w:val="28"/>
          <w:szCs w:val="28"/>
          <w:lang w:val="ru-RU"/>
        </w:rPr>
        <w:t>УПРАВЛЕНСКИ ВРЪЗКИ И СЛУЖЕБНА   П</w:t>
      </w:r>
      <w:r w:rsidRPr="00BB44CA">
        <w:rPr>
          <w:b/>
          <w:sz w:val="28"/>
          <w:szCs w:val="28"/>
          <w:lang w:val="ru-RU"/>
        </w:rPr>
        <w:t>ОДЧИНЕНОСТ</w:t>
      </w:r>
    </w:p>
    <w:p w:rsidR="009C02BE" w:rsidRPr="00BB44CA" w:rsidRDefault="009C02BE" w:rsidP="00E93B06">
      <w:pPr>
        <w:ind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1. Длъжността  Съдебен помощник е експертна и е съставна част на специализираната администрация.  </w:t>
      </w:r>
    </w:p>
    <w:p w:rsidR="009C02BE" w:rsidRPr="00BB44CA" w:rsidRDefault="00784316" w:rsidP="00E93B06">
      <w:pPr>
        <w:ind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2. На тази длъжност </w:t>
      </w:r>
      <w:r w:rsidR="009C02BE" w:rsidRPr="00BB44CA">
        <w:rPr>
          <w:sz w:val="28"/>
          <w:szCs w:val="28"/>
        </w:rPr>
        <w:t xml:space="preserve">лицето носи отговорност за </w:t>
      </w:r>
      <w:r w:rsidR="0027378D">
        <w:rPr>
          <w:sz w:val="28"/>
          <w:szCs w:val="28"/>
        </w:rPr>
        <w:t>постигнатите резултати от съда,</w:t>
      </w:r>
      <w:r w:rsidR="009C02BE" w:rsidRPr="00BB44CA">
        <w:rPr>
          <w:sz w:val="28"/>
          <w:szCs w:val="28"/>
        </w:rPr>
        <w:t xml:space="preserve"> както и за собствените си резултати</w:t>
      </w:r>
      <w:r w:rsidR="00E93B06">
        <w:rPr>
          <w:sz w:val="28"/>
          <w:szCs w:val="28"/>
        </w:rPr>
        <w:t>.</w:t>
      </w:r>
    </w:p>
    <w:p w:rsidR="009C02BE" w:rsidRPr="00BB44CA" w:rsidRDefault="009C02BE" w:rsidP="00E93B06">
      <w:pPr>
        <w:ind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t>3</w:t>
      </w:r>
      <w:r w:rsidR="00E93B06">
        <w:rPr>
          <w:sz w:val="28"/>
          <w:szCs w:val="28"/>
        </w:rPr>
        <w:t>.</w:t>
      </w:r>
      <w:r w:rsidRPr="00BB44CA">
        <w:rPr>
          <w:sz w:val="28"/>
          <w:szCs w:val="28"/>
        </w:rPr>
        <w:t xml:space="preserve"> Има  вътрешни и външни професионални контакти с органи и </w:t>
      </w:r>
      <w:r w:rsidR="00784316" w:rsidRPr="00BB44CA">
        <w:rPr>
          <w:sz w:val="28"/>
          <w:szCs w:val="28"/>
        </w:rPr>
        <w:t>о</w:t>
      </w:r>
      <w:r w:rsidRPr="00BB44CA">
        <w:rPr>
          <w:sz w:val="28"/>
          <w:szCs w:val="28"/>
        </w:rPr>
        <w:t>рганизации, в кръга на изпълняваните функционални задължения.</w:t>
      </w:r>
    </w:p>
    <w:p w:rsidR="009C02BE" w:rsidRPr="00BB44CA" w:rsidRDefault="00784316" w:rsidP="00E93B06">
      <w:pPr>
        <w:ind w:firstLine="709"/>
        <w:jc w:val="both"/>
        <w:rPr>
          <w:sz w:val="28"/>
          <w:szCs w:val="28"/>
        </w:rPr>
      </w:pPr>
      <w:r w:rsidRPr="00BB44CA">
        <w:rPr>
          <w:sz w:val="28"/>
          <w:szCs w:val="28"/>
        </w:rPr>
        <w:t xml:space="preserve">4. </w:t>
      </w:r>
      <w:r w:rsidR="009C02BE" w:rsidRPr="00BB44CA">
        <w:rPr>
          <w:sz w:val="28"/>
          <w:szCs w:val="28"/>
        </w:rPr>
        <w:t xml:space="preserve">Длъжността Съдебен помощник </w:t>
      </w:r>
      <w:r w:rsidRPr="00BB44CA">
        <w:rPr>
          <w:sz w:val="28"/>
          <w:szCs w:val="28"/>
        </w:rPr>
        <w:t xml:space="preserve">е пряко подчинена </w:t>
      </w:r>
      <w:r w:rsidR="009C02BE" w:rsidRPr="00BB44CA">
        <w:rPr>
          <w:sz w:val="28"/>
          <w:szCs w:val="28"/>
        </w:rPr>
        <w:t>на административния ръководител.</w:t>
      </w:r>
    </w:p>
    <w:bookmarkEnd w:id="0"/>
    <w:p w:rsidR="009C02BE" w:rsidRPr="00FF39AE" w:rsidRDefault="009C02BE" w:rsidP="00E93B06">
      <w:pPr>
        <w:ind w:left="540"/>
        <w:rPr>
          <w:rFonts w:ascii="Book Antiqua" w:hAnsi="Book Antiqua"/>
        </w:rPr>
      </w:pPr>
    </w:p>
    <w:sectPr w:rsidR="009C02BE" w:rsidRPr="00FF39AE" w:rsidSect="00BB44CA">
      <w:footerReference w:type="even" r:id="rId8"/>
      <w:footerReference w:type="default" r:id="rId9"/>
      <w:pgSz w:w="11906" w:h="16838"/>
      <w:pgMar w:top="1417" w:right="84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87" w:rsidRDefault="001A0487">
      <w:r>
        <w:separator/>
      </w:r>
    </w:p>
  </w:endnote>
  <w:endnote w:type="continuationSeparator" w:id="0">
    <w:p w:rsidR="001A0487" w:rsidRDefault="001A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2" w:rsidRDefault="000A6622" w:rsidP="009606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622" w:rsidRDefault="000A6622" w:rsidP="000A662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22" w:rsidRDefault="000A6622" w:rsidP="009606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3331">
      <w:rPr>
        <w:rStyle w:val="a7"/>
        <w:noProof/>
      </w:rPr>
      <w:t>2</w:t>
    </w:r>
    <w:r>
      <w:rPr>
        <w:rStyle w:val="a7"/>
      </w:rPr>
      <w:fldChar w:fldCharType="end"/>
    </w:r>
  </w:p>
  <w:p w:rsidR="000A6622" w:rsidRDefault="000A6622" w:rsidP="000A66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87" w:rsidRDefault="001A0487">
      <w:r>
        <w:separator/>
      </w:r>
    </w:p>
  </w:footnote>
  <w:footnote w:type="continuationSeparator" w:id="0">
    <w:p w:rsidR="001A0487" w:rsidRDefault="001A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A0B8E"/>
    <w:multiLevelType w:val="hybridMultilevel"/>
    <w:tmpl w:val="CFA8D9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BE"/>
    <w:rsid w:val="000A6622"/>
    <w:rsid w:val="00123331"/>
    <w:rsid w:val="00176689"/>
    <w:rsid w:val="001A0487"/>
    <w:rsid w:val="0027378D"/>
    <w:rsid w:val="00301518"/>
    <w:rsid w:val="00411784"/>
    <w:rsid w:val="004B4B46"/>
    <w:rsid w:val="006F0BCC"/>
    <w:rsid w:val="006F3479"/>
    <w:rsid w:val="00784316"/>
    <w:rsid w:val="007F6952"/>
    <w:rsid w:val="008D43B0"/>
    <w:rsid w:val="00954333"/>
    <w:rsid w:val="0096065F"/>
    <w:rsid w:val="00962B81"/>
    <w:rsid w:val="009C02BE"/>
    <w:rsid w:val="009C2ADD"/>
    <w:rsid w:val="00A66B35"/>
    <w:rsid w:val="00AF3911"/>
    <w:rsid w:val="00B17151"/>
    <w:rsid w:val="00B36816"/>
    <w:rsid w:val="00B70FC9"/>
    <w:rsid w:val="00BB44CA"/>
    <w:rsid w:val="00BD0987"/>
    <w:rsid w:val="00BD5028"/>
    <w:rsid w:val="00D44200"/>
    <w:rsid w:val="00E93B06"/>
    <w:rsid w:val="00EB0CAC"/>
    <w:rsid w:val="00EC6220"/>
    <w:rsid w:val="00FC3E98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02BE"/>
    <w:pPr>
      <w:spacing w:before="100" w:beforeAutospacing="1" w:after="100" w:afterAutospacing="1"/>
    </w:pPr>
  </w:style>
  <w:style w:type="paragraph" w:styleId="a4">
    <w:name w:val="Body Text"/>
    <w:basedOn w:val="a"/>
    <w:rsid w:val="009C02BE"/>
    <w:pPr>
      <w:autoSpaceDE w:val="0"/>
      <w:autoSpaceDN w:val="0"/>
      <w:spacing w:before="100" w:after="100"/>
    </w:pPr>
    <w:rPr>
      <w:lang w:val="en-US" w:eastAsia="en-US"/>
    </w:rPr>
  </w:style>
  <w:style w:type="paragraph" w:styleId="a5">
    <w:name w:val="Body Text Indent"/>
    <w:basedOn w:val="a"/>
    <w:rsid w:val="009C02BE"/>
    <w:pPr>
      <w:autoSpaceDE w:val="0"/>
      <w:autoSpaceDN w:val="0"/>
      <w:ind w:left="720"/>
      <w:jc w:val="both"/>
    </w:pPr>
    <w:rPr>
      <w:rFonts w:ascii="Tahoma" w:hAnsi="Tahoma" w:cs="Tahoma"/>
      <w:lang w:eastAsia="en-US"/>
    </w:rPr>
  </w:style>
  <w:style w:type="paragraph" w:styleId="2">
    <w:name w:val="Body Text Indent 2"/>
    <w:basedOn w:val="a"/>
    <w:rsid w:val="009C02BE"/>
    <w:pPr>
      <w:autoSpaceDE w:val="0"/>
      <w:autoSpaceDN w:val="0"/>
      <w:spacing w:line="360" w:lineRule="auto"/>
      <w:ind w:firstLine="1134"/>
      <w:jc w:val="both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9C02BE"/>
    <w:pPr>
      <w:autoSpaceDE w:val="0"/>
      <w:autoSpaceDN w:val="0"/>
      <w:ind w:left="60"/>
      <w:jc w:val="both"/>
    </w:pPr>
    <w:rPr>
      <w:lang w:eastAsia="en-US"/>
    </w:rPr>
  </w:style>
  <w:style w:type="paragraph" w:styleId="a6">
    <w:name w:val="footer"/>
    <w:basedOn w:val="a"/>
    <w:rsid w:val="000A6622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0A6622"/>
  </w:style>
  <w:style w:type="paragraph" w:styleId="a8">
    <w:name w:val="Balloon Text"/>
    <w:basedOn w:val="a"/>
    <w:link w:val="a9"/>
    <w:rsid w:val="00B3681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B3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2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C02BE"/>
    <w:pPr>
      <w:spacing w:before="100" w:beforeAutospacing="1" w:after="100" w:afterAutospacing="1"/>
    </w:pPr>
  </w:style>
  <w:style w:type="paragraph" w:styleId="a4">
    <w:name w:val="Body Text"/>
    <w:basedOn w:val="a"/>
    <w:rsid w:val="009C02BE"/>
    <w:pPr>
      <w:autoSpaceDE w:val="0"/>
      <w:autoSpaceDN w:val="0"/>
      <w:spacing w:before="100" w:after="100"/>
    </w:pPr>
    <w:rPr>
      <w:lang w:val="en-US" w:eastAsia="en-US"/>
    </w:rPr>
  </w:style>
  <w:style w:type="paragraph" w:styleId="a5">
    <w:name w:val="Body Text Indent"/>
    <w:basedOn w:val="a"/>
    <w:rsid w:val="009C02BE"/>
    <w:pPr>
      <w:autoSpaceDE w:val="0"/>
      <w:autoSpaceDN w:val="0"/>
      <w:ind w:left="720"/>
      <w:jc w:val="both"/>
    </w:pPr>
    <w:rPr>
      <w:rFonts w:ascii="Tahoma" w:hAnsi="Tahoma" w:cs="Tahoma"/>
      <w:lang w:eastAsia="en-US"/>
    </w:rPr>
  </w:style>
  <w:style w:type="paragraph" w:styleId="2">
    <w:name w:val="Body Text Indent 2"/>
    <w:basedOn w:val="a"/>
    <w:rsid w:val="009C02BE"/>
    <w:pPr>
      <w:autoSpaceDE w:val="0"/>
      <w:autoSpaceDN w:val="0"/>
      <w:spacing w:line="360" w:lineRule="auto"/>
      <w:ind w:firstLine="1134"/>
      <w:jc w:val="both"/>
    </w:pPr>
    <w:rPr>
      <w:rFonts w:ascii="Arial" w:hAnsi="Arial" w:cs="Arial"/>
      <w:lang w:eastAsia="en-US"/>
    </w:rPr>
  </w:style>
  <w:style w:type="paragraph" w:styleId="3">
    <w:name w:val="Body Text Indent 3"/>
    <w:basedOn w:val="a"/>
    <w:rsid w:val="009C02BE"/>
    <w:pPr>
      <w:autoSpaceDE w:val="0"/>
      <w:autoSpaceDN w:val="0"/>
      <w:ind w:left="60"/>
      <w:jc w:val="both"/>
    </w:pPr>
    <w:rPr>
      <w:lang w:eastAsia="en-US"/>
    </w:rPr>
  </w:style>
  <w:style w:type="paragraph" w:styleId="a6">
    <w:name w:val="footer"/>
    <w:basedOn w:val="a"/>
    <w:rsid w:val="000A6622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0A6622"/>
  </w:style>
  <w:style w:type="paragraph" w:styleId="a8">
    <w:name w:val="Balloon Text"/>
    <w:basedOn w:val="a"/>
    <w:link w:val="a9"/>
    <w:rsid w:val="00B3681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B3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vtas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Dochka Uzunova</dc:creator>
  <cp:lastModifiedBy>RegistryC</cp:lastModifiedBy>
  <cp:revision>3</cp:revision>
  <cp:lastPrinted>2020-09-17T06:55:00Z</cp:lastPrinted>
  <dcterms:created xsi:type="dcterms:W3CDTF">2022-06-29T12:43:00Z</dcterms:created>
  <dcterms:modified xsi:type="dcterms:W3CDTF">2022-06-29T12:43:00Z</dcterms:modified>
</cp:coreProperties>
</file>